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B5" w:rsidRPr="008D64B5" w:rsidRDefault="008D64B5" w:rsidP="008D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D64B5">
        <w:rPr>
          <w:rFonts w:ascii="Times New Roman" w:eastAsia="Times New Roman" w:hAnsi="Times New Roman" w:cs="Times New Roman"/>
          <w:sz w:val="24"/>
          <w:szCs w:val="24"/>
          <w:lang w:eastAsia="en-IE"/>
        </w:rPr>
        <w:t>The chart below shows the number of senior employees earning a salary in excess of €50,000 per annum by pay band:</w:t>
      </w:r>
    </w:p>
    <w:p w:rsidR="008D64B5" w:rsidRPr="008D64B5" w:rsidRDefault="008D64B5" w:rsidP="008D64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D64B5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Salaries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Employees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€50,001–€60,000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€60,001–€70,000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1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€70,001–€80,000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€80,001–€90,000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€90,001–€100,000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</w:t>
            </w:r>
          </w:p>
        </w:tc>
      </w:tr>
      <w:tr w:rsidR="008D64B5" w:rsidRPr="008D64B5" w:rsidTr="008D64B5">
        <w:trPr>
          <w:tblCellSpacing w:w="0" w:type="dxa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€100,001–€110,000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4B5" w:rsidRPr="008D64B5" w:rsidRDefault="008D64B5" w:rsidP="008D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8D64B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</w:t>
            </w:r>
          </w:p>
        </w:tc>
      </w:tr>
    </w:tbl>
    <w:p w:rsidR="008D64B5" w:rsidRPr="008D64B5" w:rsidRDefault="008D64B5" w:rsidP="008D6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D64B5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CA5756" w:rsidRDefault="00CA5756">
      <w:bookmarkStart w:id="0" w:name="_GoBack"/>
      <w:bookmarkEnd w:id="0"/>
    </w:p>
    <w:sectPr w:rsidR="00CA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B5"/>
    <w:rsid w:val="008D64B5"/>
    <w:rsid w:val="00C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4B5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unhideWhenUsed/>
    <w:rsid w:val="008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D64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6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4B5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unhideWhenUsed/>
    <w:rsid w:val="008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D64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6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1774">
          <w:marLeft w:val="0"/>
          <w:marRight w:val="0"/>
          <w:marTop w:val="0"/>
          <w:marBottom w:val="600"/>
          <w:divBdr>
            <w:top w:val="none" w:sz="0" w:space="0" w:color="auto"/>
            <w:left w:val="single" w:sz="48" w:space="0" w:color="0F9039"/>
            <w:bottom w:val="none" w:sz="0" w:space="0" w:color="auto"/>
            <w:right w:val="none" w:sz="0" w:space="0" w:color="auto"/>
          </w:divBdr>
          <w:divsChild>
            <w:div w:id="1052575980">
              <w:marLeft w:val="345"/>
              <w:marRight w:val="285"/>
              <w:marTop w:val="3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7443">
          <w:marLeft w:val="15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McCann</dc:creator>
  <cp:lastModifiedBy>Rita McCann</cp:lastModifiedBy>
  <cp:revision>1</cp:revision>
  <dcterms:created xsi:type="dcterms:W3CDTF">2019-06-20T11:46:00Z</dcterms:created>
  <dcterms:modified xsi:type="dcterms:W3CDTF">2019-06-20T11:46:00Z</dcterms:modified>
</cp:coreProperties>
</file>